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附件3：</w:t>
      </w:r>
    </w:p>
    <w:p>
      <w:pPr>
        <w:jc w:val="center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昆明理工大学工程类硕士专业学位研究生培养方案修订论证报告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jc w:val="center"/>
        <w:rPr>
          <w:sz w:val="24"/>
        </w:rPr>
      </w:pPr>
      <w:r>
        <w:rPr>
          <w:rFonts w:hint="eastAsia"/>
          <w:sz w:val="24"/>
        </w:rPr>
        <w:t>（模板格式）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jc w:val="center"/>
        <w:rPr>
          <w:sz w:val="24"/>
        </w:rPr>
      </w:pPr>
    </w:p>
    <w:p>
      <w:pPr>
        <w:numPr>
          <w:ilvl w:val="0"/>
          <w:numId w:val="1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rPr>
          <w:rFonts w:ascii="宋体" w:hAnsi="宋体"/>
          <w:sz w:val="24"/>
          <w:shd w:val="clear" w:color="auto" w:fill="FFFFFF"/>
        </w:rPr>
      </w:pPr>
      <w:r>
        <w:rPr>
          <w:rFonts w:hint="eastAsia" w:ascii="宋体" w:hAnsi="宋体"/>
          <w:sz w:val="24"/>
          <w:shd w:val="clear" w:color="auto" w:fill="FFFFFF"/>
        </w:rPr>
        <w:t>本工程领域对此次培养计划修订的思考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rPr>
          <w:rFonts w:ascii="宋体" w:hAnsi="宋体"/>
          <w:sz w:val="24"/>
          <w:shd w:val="clear" w:color="auto" w:fill="FFFFFF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rPr>
          <w:rFonts w:ascii="宋体" w:hAnsi="宋体"/>
          <w:sz w:val="24"/>
          <w:shd w:val="clear" w:color="auto" w:fill="FFFFFF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rPr>
          <w:rFonts w:ascii="宋体" w:hAnsi="宋体"/>
          <w:sz w:val="24"/>
          <w:shd w:val="clear" w:color="auto" w:fill="FFFFFF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rPr>
          <w:rFonts w:ascii="宋体" w:hAnsi="宋体"/>
          <w:sz w:val="24"/>
          <w:shd w:val="clear" w:color="auto" w:fill="FFFFFF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rPr>
          <w:rFonts w:ascii="宋体" w:hAnsi="宋体"/>
          <w:sz w:val="24"/>
          <w:shd w:val="clear" w:color="auto" w:fill="FFFFFF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rPr>
          <w:rFonts w:ascii="宋体" w:hAnsi="宋体"/>
          <w:sz w:val="24"/>
          <w:shd w:val="clear" w:color="auto" w:fill="FFFFFF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rPr>
          <w:rFonts w:ascii="宋体" w:hAnsi="宋体"/>
          <w:sz w:val="24"/>
          <w:shd w:val="clear" w:color="auto" w:fill="FFFFFF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rPr>
          <w:rFonts w:ascii="宋体" w:hAnsi="宋体"/>
          <w:sz w:val="24"/>
          <w:shd w:val="clear" w:color="auto" w:fill="FFFFFF"/>
        </w:rPr>
      </w:pPr>
    </w:p>
    <w:p>
      <w:pPr>
        <w:numPr>
          <w:ilvl w:val="0"/>
          <w:numId w:val="1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rPr>
          <w:rFonts w:ascii="宋体" w:hAnsi="宋体"/>
          <w:sz w:val="24"/>
          <w:shd w:val="clear" w:color="auto" w:fill="FFFFFF"/>
        </w:rPr>
      </w:pPr>
      <w:r>
        <w:rPr>
          <w:rFonts w:hint="eastAsia" w:ascii="宋体" w:hAnsi="宋体"/>
          <w:sz w:val="24"/>
          <w:shd w:val="clear" w:color="auto" w:fill="FFFFFF"/>
        </w:rPr>
        <w:t>简要介绍本次培养方案修订的内容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rPr>
          <w:rFonts w:ascii="宋体" w:hAnsi="宋体"/>
          <w:sz w:val="24"/>
          <w:shd w:val="clear" w:color="auto" w:fill="FFFFFF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rPr>
          <w:rFonts w:ascii="宋体" w:hAnsi="宋体"/>
          <w:sz w:val="24"/>
          <w:shd w:val="clear" w:color="auto" w:fill="FFFFFF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rPr>
          <w:rFonts w:ascii="宋体" w:hAnsi="宋体"/>
          <w:sz w:val="24"/>
          <w:shd w:val="clear" w:color="auto" w:fill="FFFFFF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rPr>
          <w:rFonts w:ascii="宋体" w:hAnsi="宋体"/>
          <w:sz w:val="24"/>
          <w:shd w:val="clear" w:color="auto" w:fill="FFFFFF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rPr>
          <w:rFonts w:ascii="宋体" w:hAnsi="宋体"/>
          <w:sz w:val="24"/>
          <w:shd w:val="clear" w:color="auto" w:fill="FFFFFF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rPr>
          <w:rFonts w:ascii="宋体" w:hAnsi="宋体"/>
          <w:sz w:val="24"/>
          <w:shd w:val="clear" w:color="auto" w:fill="FFFFFF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rPr>
          <w:rFonts w:ascii="宋体" w:hAnsi="宋体"/>
          <w:sz w:val="24"/>
          <w:shd w:val="clear" w:color="auto" w:fill="FFFFFF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rPr>
          <w:rFonts w:ascii="宋体" w:hAnsi="宋体"/>
          <w:sz w:val="24"/>
          <w:shd w:val="clear" w:color="auto" w:fill="FFFFFF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rPr>
          <w:rFonts w:ascii="宋体" w:hAnsi="宋体"/>
          <w:sz w:val="24"/>
          <w:shd w:val="clear" w:color="auto" w:fill="FFFFFF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rPr>
          <w:rFonts w:ascii="宋体" w:hAnsi="宋体"/>
          <w:sz w:val="24"/>
          <w:shd w:val="clear" w:color="auto" w:fill="FFFFFF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rPr>
          <w:rFonts w:ascii="宋体" w:hAnsi="宋体"/>
          <w:sz w:val="24"/>
          <w:shd w:val="clear" w:color="auto" w:fill="FFFFFF"/>
        </w:rPr>
      </w:pPr>
      <w:r>
        <w:rPr>
          <w:rFonts w:hint="eastAsia" w:ascii="宋体" w:hAnsi="宋体"/>
          <w:sz w:val="24"/>
          <w:shd w:val="clear" w:color="auto" w:fill="FFFFFF"/>
        </w:rPr>
        <w:t>三、专家评审意见（3位专家，其中应包含一位企业专家</w:t>
      </w:r>
      <w:r>
        <w:rPr>
          <w:rFonts w:hint="eastAsia" w:ascii="宋体" w:hAnsi="宋体"/>
          <w:sz w:val="24"/>
          <w:shd w:val="clear" w:color="auto" w:fill="FFFFFF"/>
          <w:lang w:eastAsia="zh-CN"/>
        </w:rPr>
        <w:t>，可另附</w:t>
      </w:r>
      <w:r>
        <w:rPr>
          <w:rFonts w:hint="eastAsia" w:ascii="宋体" w:hAnsi="宋体"/>
          <w:sz w:val="24"/>
          <w:shd w:val="clear" w:color="auto" w:fill="FFFFFF"/>
        </w:rPr>
        <w:t>）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rPr>
          <w:rFonts w:ascii="宋体" w:hAnsi="宋体"/>
          <w:shd w:val="clear" w:color="auto" w:fill="FFFFFF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jc w:val="left"/>
        <w:rPr>
          <w:rFonts w:ascii="宋体" w:hAnsi="宋体"/>
          <w:sz w:val="28"/>
          <w:szCs w:val="28"/>
          <w:shd w:val="clear" w:color="auto" w:fill="FFFFFF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jc w:val="left"/>
        <w:rPr>
          <w:rFonts w:ascii="宋体" w:hAnsi="宋体"/>
          <w:sz w:val="28"/>
          <w:szCs w:val="28"/>
          <w:shd w:val="clear" w:color="auto" w:fill="FFFFFF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jc w:val="left"/>
        <w:rPr>
          <w:rFonts w:ascii="宋体" w:hAnsi="宋体"/>
          <w:sz w:val="28"/>
          <w:szCs w:val="28"/>
          <w:shd w:val="clear" w:color="auto" w:fill="FFFFFF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jc w:val="left"/>
        <w:rPr>
          <w:rFonts w:ascii="宋体" w:hAnsi="宋体"/>
          <w:sz w:val="28"/>
          <w:szCs w:val="28"/>
          <w:shd w:val="clear" w:color="auto" w:fill="FFFFFF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jc w:val="left"/>
        <w:rPr>
          <w:rFonts w:ascii="宋体" w:hAnsi="宋体"/>
          <w:sz w:val="28"/>
          <w:szCs w:val="28"/>
          <w:shd w:val="clear" w:color="auto" w:fill="FFFFFF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firstLine="280" w:firstLineChars="100"/>
        <w:jc w:val="left"/>
        <w:rPr>
          <w:rFonts w:ascii="宋体" w:hAnsi="宋体"/>
          <w:sz w:val="28"/>
          <w:szCs w:val="28"/>
          <w:shd w:val="clear" w:color="auto" w:fill="FFFFFF"/>
        </w:rPr>
      </w:pPr>
      <w:r>
        <w:rPr>
          <w:rFonts w:hint="eastAsia" w:ascii="宋体" w:hAnsi="宋体"/>
          <w:sz w:val="28"/>
          <w:szCs w:val="28"/>
          <w:shd w:val="clear" w:color="auto" w:fill="FFFFFF"/>
        </w:rPr>
        <w:t>专家签字：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rPr>
          <w:rFonts w:ascii="宋体" w:hAnsi="宋体"/>
          <w:sz w:val="28"/>
          <w:szCs w:val="28"/>
          <w:shd w:val="clear" w:color="auto" w:fill="FFFFFF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</w:pPr>
      <w:r>
        <w:rPr>
          <w:rFonts w:hint="eastAsia" w:ascii="宋体" w:hAnsi="宋体"/>
          <w:sz w:val="28"/>
          <w:szCs w:val="28"/>
          <w:shd w:val="clear" w:color="auto" w:fill="FFFFFF"/>
        </w:rPr>
        <w:t xml:space="preserve">                                           年   月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02DFE2"/>
    <w:multiLevelType w:val="singleLevel"/>
    <w:tmpl w:val="E102DFE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D04C3"/>
    <w:rsid w:val="21602DA6"/>
    <w:rsid w:val="4A1D04C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2018-06-07T09:33:00Z</dcterms:created>
  <dc:creator>宁珊</dc:creator>
  <cp:lastModifiedBy>宁珊</cp:lastModifiedBy>
  <dcterms:modified xsi:type="dcterms:W3CDTF">2018-06-07T09:35:29Z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